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Применение игровых технологий на уроках биологии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Подготовила: </w:t>
      </w:r>
      <w:r>
        <w:rPr>
          <w:rFonts w:cs="Times New Roman" w:ascii="Times New Roman" w:hAnsi="Times New Roman"/>
          <w:color w:val="000000"/>
          <w:sz w:val="24"/>
          <w:szCs w:val="24"/>
        </w:rPr>
        <w:t>Коченюк Юлия Николаевна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Учитель химии и биологии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МБОУ СОШ №15 им.В.И.Костина х.Средний Челбас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Добрый день, уважаемые коллеги! Меня зовут Коченюк Юлия Николаевна, я работаю учителем химии и биологии в СОШ 15 х. Средний Челбас.  Сегодня я представлю Вам свой опыт работы по использованию игровых технологий в процессе образовательной деятельности с учащимися СОШ 15. 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Игровая педагогическая технология – это организация педагогического процесса в форме различных педагогических игр. Это последовательная деятельность педагога по отбору, разработке, подготовке игр; включению детей в игровую деятельность; осуществлению самой игры; подведению итогов, результатов игровой деятельности.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Я использую в своей работе  игровую технологию, так как она тесно связана со всеми сторонами воспитательной и образовательной работы школы и решением её основных задач.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Задачи игровой технологии: достигнуть высокого уровня мотивации, осознанной потребности в усвоении знаний и умений за счёт собственной активности ребёнка. Подобрать средства, активизирующие деятельность детей и повышающие её результативность.</w:t>
      </w:r>
      <w:r>
        <w:rPr>
          <w:rFonts w:cs="Times New Roman" w:ascii="Times New Roman" w:hAnsi="Times New Roman"/>
          <w:sz w:val="28"/>
          <w:szCs w:val="28"/>
        </w:rPr>
        <w:t xml:space="preserve"> Значение игровой технологии не в том, что она является развлечением и отдыхом, а в том, что при правильном руководстве становится способом обучения,  деятельностью для реализации творчества и методом терапии.</w:t>
      </w:r>
    </w:p>
    <w:p>
      <w:pPr>
        <w:pStyle w:val="ListParagraph"/>
        <w:spacing w:lineRule="auto" w:line="240" w:before="0" w:after="0"/>
        <w:ind w:left="720" w:hanging="0"/>
        <w:contextualSpacing/>
        <w:jc w:val="both"/>
        <w:rPr/>
      </w:pPr>
      <w:r>
        <w:rPr>
          <w:rFonts w:cs="Times New Roman"/>
          <w:sz w:val="28"/>
          <w:szCs w:val="28"/>
        </w:rPr>
        <w:tab/>
        <w:t>Главный компонент игровой технологии – непосредственное систематическое общение педагога и детей. Как показывает мой опыт, действуя в игровой ситуации, приближенной к реальным условиям жизни, школьники легче усваивают материал любой сложности.</w:t>
      </w:r>
    </w:p>
    <w:p>
      <w:pPr>
        <w:pStyle w:val="ListParagraph"/>
        <w:spacing w:lineRule="auto" w:line="240" w:before="0" w:after="0"/>
        <w:contextualSpacing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</w:t>
      </w:r>
      <w:r>
        <w:rPr>
          <w:rFonts w:cs="Times New Roman"/>
          <w:b/>
          <w:sz w:val="28"/>
          <w:szCs w:val="28"/>
          <w:lang w:val="en-US"/>
        </w:rPr>
        <w:t xml:space="preserve">III. </w:t>
      </w:r>
      <w:r>
        <w:rPr>
          <w:rFonts w:cs="Times New Roman"/>
          <w:b/>
          <w:sz w:val="28"/>
          <w:szCs w:val="28"/>
        </w:rPr>
        <w:t>Особенности методики применения игровых технологий.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Цели применение игр на уроке биологии: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0" w:firstLine="851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Развитие мышления. 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left="0" w:firstLine="851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Углубление теоретических знаний. 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left="0" w:firstLine="851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Приобретение новых знаний, умении, навыков.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left="0" w:firstLine="851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Мотивация учебной деятельности. </w:t>
      </w:r>
    </w:p>
    <w:p>
      <w:pPr>
        <w:pStyle w:val="Normal"/>
        <w:spacing w:lineRule="auto" w:line="240" w:before="0" w:after="0"/>
        <w:ind w:firstLine="85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Задачи игр: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 xml:space="preserve">1) </w:t>
      </w:r>
      <w:r>
        <w:rPr>
          <w:rFonts w:cs="Times New Roman" w:ascii="Times New Roman" w:hAnsi="Times New Roman"/>
          <w:b/>
          <w:sz w:val="28"/>
          <w:szCs w:val="28"/>
        </w:rPr>
        <w:t>Образовательные:</w:t>
      </w:r>
    </w:p>
    <w:p>
      <w:pPr>
        <w:pStyle w:val="ListParagraph"/>
        <w:spacing w:lineRule="auto" w:line="240" w:before="0" w:after="0"/>
        <w:ind w:left="0" w:firstLine="851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способствовать  усвоению учащимися учебного материала. </w:t>
      </w:r>
    </w:p>
    <w:p>
      <w:pPr>
        <w:pStyle w:val="ListParagraph"/>
        <w:spacing w:lineRule="auto" w:line="240" w:before="0" w:after="0"/>
        <w:ind w:left="0" w:firstLine="851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способствовать расширению кругозора.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2)Развивающие:</w:t>
      </w:r>
    </w:p>
    <w:p>
      <w:pPr>
        <w:pStyle w:val="ListParagraph"/>
        <w:spacing w:lineRule="auto" w:line="240" w:before="0" w:after="0"/>
        <w:ind w:left="0" w:firstLine="851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развивают у учащихся творческое мышление. </w:t>
      </w:r>
    </w:p>
    <w:p>
      <w:pPr>
        <w:pStyle w:val="ListParagraph"/>
        <w:spacing w:lineRule="auto" w:line="240" w:before="0" w:after="0"/>
        <w:ind w:left="0" w:firstLine="851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б) способствуют умению практически применять полученные знания на уроках и во внеклассной работе.</w:t>
      </w:r>
    </w:p>
    <w:p>
      <w:pPr>
        <w:pStyle w:val="ListParagraph"/>
        <w:spacing w:lineRule="auto" w:line="240" w:before="0" w:after="0"/>
        <w:ind w:left="0" w:firstLine="851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способствуют развитию творческих способностей. 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3) Воспитательные:</w:t>
      </w:r>
    </w:p>
    <w:p>
      <w:pPr>
        <w:pStyle w:val="ListParagraph"/>
        <w:spacing w:lineRule="auto" w:line="240" w:before="0" w:after="0"/>
        <w:ind w:left="0" w:firstLine="851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способствуют воспитанию и развитию личности. </w:t>
      </w:r>
    </w:p>
    <w:p>
      <w:pPr>
        <w:pStyle w:val="ListParagraph"/>
        <w:spacing w:lineRule="auto" w:line="240" w:before="0" w:after="0"/>
        <w:ind w:left="0" w:firstLine="851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воспитываю нравственные убеждения и взгляды. </w:t>
      </w:r>
    </w:p>
    <w:p>
      <w:pPr>
        <w:pStyle w:val="ListParagraph"/>
        <w:spacing w:lineRule="auto" w:line="240" w:before="0" w:after="0"/>
        <w:ind w:left="0" w:firstLine="851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способствуют воспитанию самостоятельности и воли в работе.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Функции игр: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left="0" w:hanging="360"/>
        <w:contextualSpacing/>
        <w:jc w:val="both"/>
        <w:rPr/>
      </w:pPr>
      <w:r>
        <w:rPr>
          <w:rFonts w:cs="Times New Roman"/>
          <w:sz w:val="28"/>
          <w:szCs w:val="28"/>
        </w:rPr>
        <w:t>Во время игр происходит одновременно игровая, учебная и трудовая деятельность.</w:t>
      </w:r>
    </w:p>
    <w:p>
      <w:pPr>
        <w:pStyle w:val="ListParagraph"/>
        <w:numPr>
          <w:ilvl w:val="0"/>
          <w:numId w:val="11"/>
        </w:numPr>
        <w:spacing w:lineRule="auto" w:line="240" w:before="0" w:after="0"/>
        <w:ind w:left="0" w:hanging="360"/>
        <w:contextualSpacing/>
        <w:jc w:val="both"/>
        <w:rPr/>
      </w:pPr>
      <w:r>
        <w:rPr>
          <w:rFonts w:cs="Times New Roman"/>
          <w:sz w:val="28"/>
          <w:szCs w:val="28"/>
        </w:rPr>
        <w:t xml:space="preserve">Игра требует от школьника знаний предмета. </w:t>
      </w:r>
    </w:p>
    <w:p>
      <w:pPr>
        <w:pStyle w:val="ListParagraph"/>
        <w:numPr>
          <w:ilvl w:val="0"/>
          <w:numId w:val="11"/>
        </w:numPr>
        <w:spacing w:lineRule="auto" w:line="240" w:before="0" w:after="0"/>
        <w:ind w:left="0" w:hanging="360"/>
        <w:contextualSpacing/>
        <w:jc w:val="both"/>
        <w:rPr/>
      </w:pPr>
      <w:r>
        <w:rPr>
          <w:rFonts w:cs="Times New Roman"/>
          <w:sz w:val="28"/>
          <w:szCs w:val="28"/>
        </w:rPr>
        <w:t>В игре  ученик учится планировать свою работу, оценивать свой и чужой результаты.</w:t>
      </w:r>
    </w:p>
    <w:p>
      <w:pPr>
        <w:pStyle w:val="ListParagraph"/>
        <w:numPr>
          <w:ilvl w:val="0"/>
          <w:numId w:val="11"/>
        </w:numPr>
        <w:spacing w:lineRule="auto" w:line="240" w:before="0" w:after="0"/>
        <w:ind w:left="0" w:hanging="360"/>
        <w:contextualSpacing/>
        <w:jc w:val="both"/>
        <w:rPr/>
      </w:pP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Во время игр учащиеся не только получают новую информацию но и учатся обобщать, систематизировать, выделять главное, правильно использовать и применять эту информацию.</w:t>
      </w:r>
    </w:p>
    <w:p>
      <w:pPr>
        <w:pStyle w:val="ListParagraph"/>
        <w:numPr>
          <w:ilvl w:val="0"/>
          <w:numId w:val="11"/>
        </w:numPr>
        <w:spacing w:lineRule="auto" w:line="240" w:before="0" w:after="0"/>
        <w:ind w:left="0" w:hanging="360"/>
        <w:contextualSpacing/>
        <w:jc w:val="both"/>
        <w:rPr>
          <w:rFonts w:cs="Times New Roman"/>
          <w:b/>
          <w:b/>
          <w:sz w:val="28"/>
          <w:szCs w:val="28"/>
        </w:rPr>
      </w:pPr>
      <w:r>
        <w:rPr>
          <w:rFonts w:cs="Times New Roman"/>
          <w:sz w:val="28"/>
          <w:szCs w:val="28"/>
        </w:rPr>
        <w:t>Результаты игр показывают школьникам и учителю уровень подготовленности обучающихся. Они побуждают их к познавательной активности и повышают интерес к предмету.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Применение игровых технологий возможно: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851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переходе к изучению новой темы.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851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закреплении нового материала и обобщении.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851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процессе обобщения изученного материала.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851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 проверке знаний.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IV</w:t>
      </w:r>
      <w:r>
        <w:rPr>
          <w:rFonts w:cs="Times New Roman" w:ascii="Times New Roman" w:hAnsi="Times New Roman"/>
          <w:b/>
          <w:sz w:val="28"/>
          <w:szCs w:val="28"/>
        </w:rPr>
        <w:t>. Методические приемы применения игровых технологий на уроках.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В игре активизируются психологические процессы участников игровой деятельности: внимание, запоминание, интерес, восприятие и мышление.</w:t>
      </w:r>
      <w:r>
        <w:rPr>
          <w:rFonts w:cs="Times New Roman" w:ascii="Times New Roman" w:hAnsi="Times New Roman"/>
          <w:b/>
          <w:sz w:val="28"/>
          <w:szCs w:val="28"/>
        </w:rPr>
        <w:t xml:space="preserve">       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 своей работе я использую: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1.КРЕСТИКИ-НОЛИКИ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Rubik" w:cs="Times New Roman"/>
          <w:color w:val="000000" w:themeColor="dark1"/>
          <w:sz w:val="28"/>
          <w:szCs w:val="28"/>
        </w:rPr>
        <w:t>На доске чертим поле 3х3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/>
      </w:pPr>
      <w:r>
        <w:rPr>
          <w:rFonts w:eastAsia="Rubik" w:cs="Times New Roman"/>
          <w:color w:val="000000" w:themeColor="dark1"/>
          <w:sz w:val="28"/>
          <w:szCs w:val="28"/>
        </w:rPr>
        <w:t>Жеребьевка (готовим заранее на бумаге карточки где мы пишем Х, О, складываем их в мешочек, затем ученики по очереди подходят, вытягивают карточку, тем самым мы  делим учеников на две команды).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/>
      </w:pPr>
      <w:r>
        <w:rPr>
          <w:rFonts w:eastAsia="Rubik" w:cs="Times New Roman"/>
          <w:color w:val="000000" w:themeColor="dark1"/>
          <w:sz w:val="28"/>
          <w:szCs w:val="28"/>
        </w:rPr>
        <w:t>Раздаем задания по предмету (рабочие листы, карточки, вопросы и т. д.).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/>
      </w:pPr>
      <w:r>
        <w:rPr>
          <w:rFonts w:eastAsia="Rubik" w:cs="Times New Roman"/>
          <w:color w:val="000000" w:themeColor="dark1"/>
          <w:sz w:val="28"/>
          <w:szCs w:val="28"/>
        </w:rPr>
        <w:t>Команда, которая быстрее и правильнее выполнила задание, первая ставит свой знак на поле. Играем до тех пор, пока какая-нибудь из команд не перечеркнет все знаки в одном направлении (по диагонали).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2.ТЕРМИН  - БАТЛ</w:t>
      </w:r>
    </w:p>
    <w:p>
      <w:pPr>
        <w:pStyle w:val="NormalWeb"/>
        <w:spacing w:beforeAutospacing="0" w:before="0" w:afterAutospacing="0" w:after="0"/>
        <w:rPr>
          <w:sz w:val="28"/>
          <w:szCs w:val="28"/>
        </w:rPr>
      </w:pPr>
      <w:r>
        <w:rPr>
          <w:rFonts w:eastAsia="Rubik"/>
          <w:color w:val="000000" w:themeColor="dark1"/>
          <w:sz w:val="28"/>
          <w:szCs w:val="28"/>
        </w:rPr>
        <w:t>1.Учащиеся берут двусторонние карточки, на которых указаны термины.</w:t>
      </w:r>
    </w:p>
    <w:p>
      <w:pPr>
        <w:pStyle w:val="NormalWeb"/>
        <w:spacing w:beforeAutospacing="0" w:before="0" w:afterAutospacing="0" w:after="0"/>
        <w:rPr>
          <w:sz w:val="28"/>
          <w:szCs w:val="28"/>
        </w:rPr>
      </w:pPr>
      <w:r>
        <w:rPr>
          <w:rFonts w:eastAsia="Rubik"/>
          <w:color w:val="000000" w:themeColor="dark1"/>
          <w:sz w:val="28"/>
          <w:szCs w:val="28"/>
        </w:rPr>
        <w:t xml:space="preserve">2.Становятся друг напротив друга. </w:t>
      </w:r>
    </w:p>
    <w:p>
      <w:pPr>
        <w:pStyle w:val="NormalWeb"/>
        <w:spacing w:beforeAutospacing="0" w:before="0" w:afterAutospacing="0" w:after="0"/>
        <w:rPr>
          <w:sz w:val="28"/>
          <w:szCs w:val="28"/>
        </w:rPr>
      </w:pPr>
      <w:r>
        <w:rPr>
          <w:rFonts w:eastAsia="Rubik"/>
          <w:color w:val="000000" w:themeColor="dark1"/>
          <w:sz w:val="28"/>
          <w:szCs w:val="28"/>
        </w:rPr>
        <w:t>3. Тот учащийся, который видит термин, не произнося его вслух, озвучивает его определение. Учащийся, который стоит напротив, проверят ответ.  Если партнер ответил правильно, карточку откладывает в правую сторону, если  ответил неверно - в левую.</w:t>
      </w:r>
    </w:p>
    <w:p>
      <w:pPr>
        <w:pStyle w:val="NormalWeb"/>
        <w:spacing w:beforeAutospacing="0" w:before="0" w:afterAutospacing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3.МУХО-БОЙ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Arial" w:cs="Times New Roman"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eastAsia="Arial" w:cs="Times New Roman" w:ascii="Times New Roman" w:hAnsi="Times New Roman"/>
          <w:bCs/>
          <w:color w:val="000000"/>
          <w:sz w:val="28"/>
          <w:szCs w:val="28"/>
        </w:rPr>
        <w:t>1.Напишите в произвольном порядке на доске термины, которые вы хотите проверить. Поделите учеников на две команды.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Arial" w:cs="Times New Roman"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eastAsia="Arial" w:cs="Times New Roman" w:ascii="Times New Roman" w:hAnsi="Times New Roman"/>
          <w:bCs/>
          <w:color w:val="000000"/>
          <w:sz w:val="28"/>
          <w:szCs w:val="28"/>
        </w:rPr>
        <w:t>2. Представители  от каждой команды выходят к доске и получают мухобойку. Теперь вы да</w:t>
      </w:r>
      <w:r>
        <w:rPr>
          <w:rFonts w:eastAsia="Arial" w:cs="Times New Roman" w:ascii="Times New Roman" w:hAnsi="Times New Roman"/>
          <w:bCs/>
          <w:color w:val="000000"/>
          <w:sz w:val="28"/>
          <w:szCs w:val="28"/>
        </w:rPr>
        <w:t>ё</w:t>
      </w:r>
      <w:r>
        <w:rPr>
          <w:rFonts w:eastAsia="Arial" w:cs="Times New Roman" w:ascii="Times New Roman" w:hAnsi="Times New Roman"/>
          <w:bCs/>
          <w:color w:val="000000"/>
          <w:sz w:val="28"/>
          <w:szCs w:val="28"/>
        </w:rPr>
        <w:t>т</w:t>
      </w:r>
      <w:r>
        <w:rPr>
          <w:rFonts w:eastAsia="Arial" w:cs="Times New Roman" w:ascii="Times New Roman" w:hAnsi="Times New Roman"/>
          <w:bCs/>
          <w:color w:val="000000"/>
          <w:sz w:val="28"/>
          <w:szCs w:val="28"/>
        </w:rPr>
        <w:t>е</w:t>
      </w:r>
      <w:r>
        <w:rPr>
          <w:rFonts w:eastAsia="Arial" w:cs="Times New Roman" w:ascii="Times New Roman" w:hAnsi="Times New Roman"/>
          <w:bCs/>
          <w:color w:val="000000"/>
          <w:sz w:val="28"/>
          <w:szCs w:val="28"/>
        </w:rPr>
        <w:t xml:space="preserve"> подсказ</w:t>
      </w:r>
      <w:r>
        <w:rPr>
          <w:rFonts w:eastAsia="Arial" w:cs="Times New Roman" w:ascii="Times New Roman" w:hAnsi="Times New Roman"/>
          <w:bCs/>
          <w:color w:val="000000"/>
          <w:sz w:val="28"/>
          <w:szCs w:val="28"/>
        </w:rPr>
        <w:t>к</w:t>
      </w:r>
      <w:r>
        <w:rPr>
          <w:rFonts w:eastAsia="Arial" w:cs="Times New Roman" w:ascii="Times New Roman" w:hAnsi="Times New Roman"/>
          <w:bCs/>
          <w:color w:val="000000"/>
          <w:sz w:val="28"/>
          <w:szCs w:val="28"/>
        </w:rPr>
        <w:t>у для какого-то слова из списка (это может быть синоним, антоним, краткое объяснение или предложение с пропущенным словом).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Arial" w:cs="Times New Roman" w:ascii="Times New Roman" w:hAnsi="Times New Roman"/>
          <w:bCs/>
          <w:color w:val="000000"/>
          <w:sz w:val="28"/>
          <w:szCs w:val="28"/>
        </w:rPr>
        <w:t xml:space="preserve">3.Команда, участник которой сможет быстрее всего найти верное слово на доске и хлопнуть его, получает балл.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Arial" w:cs="Times New Roman" w:ascii="Times New Roman" w:hAnsi="Times New Roman"/>
          <w:bCs/>
          <w:color w:val="000000"/>
          <w:sz w:val="28"/>
          <w:szCs w:val="28"/>
        </w:rPr>
        <w:t>Команда-победитель определяется после того, как каждый ученик из  двух команд вышел к доске.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заключении хочется отметить, что в настоящее время актуальность игры повышается: современный ребенок перенасыщен информацией. Телевидение, видео, радио, компьютерные сети значительно увеличили и разнообразили поток получаемой информации. Но эти источники предоставляют, как правило, материал для пассивного восприятия, а игра  является одной из форм практического мышления ребёнка.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Я очень надеюсь, что мой опыт работы может быть полезен Вам.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 Делайте свои уроки разнообразными. Веселыми и увлекательными. Спасибо за внимание.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-349" w:hanging="360"/>
      </w:pPr>
      <w:rPr>
        <w:rFonts w:ascii="Times New Roman" w:hAnsi="Times New Roman" w:eastAsia="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false"/>
        <w:bCs w:val="false"/>
        <w:rFonts w:ascii="Times New Roman" w:hAnsi="Times New Roman" w:eastAsia="Calibri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-349" w:hanging="360"/>
      </w:pPr>
      <w:rPr>
        <w:rFonts w:ascii="Times New Roman" w:hAnsi="Times New Roman" w:eastAsia="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false"/>
        <w:bCs w:val="false"/>
        <w:rFonts w:ascii="Times New Roman" w:hAnsi="Times New Roman" w:eastAsia="Calibri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5"/>
    <w:lvlOverride w:ilvl="0">
      <w:startOverride w:val="1"/>
    </w:lvlOverride>
  </w:num>
  <w:num w:numId="9">
    <w:abstractNumId w:val="5"/>
  </w:num>
  <w:num w:numId="10">
    <w:abstractNumId w:val="6"/>
    <w:lvlOverride w:ilvl="0">
      <w:startOverride w:val="1"/>
    </w:lvlOverride>
  </w:num>
  <w:num w:numId="11">
    <w:abstractNumId w:val="6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7e3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457e3f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 Unicode M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457e3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32e"/>
    <w:pPr>
      <w:spacing w:before="0" w:after="200"/>
      <w:ind w:left="720" w:hanging="0"/>
      <w:contextualSpacing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qFormat/>
    <w:rsid w:val="00b7583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LibreOffice/7.0.1.2$Windows_x86 LibreOffice_project/7cbcfc562f6eb6708b5ff7d7397325de9e764452</Application>
  <Pages>3</Pages>
  <Words>702</Words>
  <Characters>4590</Characters>
  <CharactersWithSpaces>5269</CharactersWithSpaces>
  <Paragraphs>57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2023-11-19T21:47:00Z</dcterms:created>
  <dc:creator>Ваня</dc:creator>
  <dc:description/>
  <dc:language>ru-RU</dc:language>
  <cp:lastModifiedBy/>
  <dcterms:modified xsi:type="dcterms:W3CDTF">2023-11-21T09:48:55Z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